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A9" w:rsidRPr="00C471A9" w:rsidRDefault="00C0286F" w:rsidP="00C471A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. методика работы с исполн. коллективом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3A1" w:rsidRDefault="005E43A1">
      <w:pP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 w:bidi="ar-SA"/>
        </w:rPr>
      </w:pPr>
    </w:p>
    <w:p w:rsidR="00C0286F" w:rsidRPr="00C0286F" w:rsidRDefault="00C0286F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  <w:bookmarkStart w:id="0" w:name="_GoBack"/>
      <w:bookmarkEnd w:id="0"/>
    </w:p>
    <w:p w:rsidR="00882278" w:rsidRPr="00943A4E" w:rsidRDefault="00882278" w:rsidP="00943A4E">
      <w:pPr>
        <w:jc w:val="both"/>
        <w:rPr>
          <w:rFonts w:ascii="Times New Roman" w:hAnsi="Times New Roman" w:cs="Times New Roman"/>
          <w:b/>
          <w:sz w:val="28"/>
        </w:rPr>
      </w:pPr>
      <w:r w:rsidRPr="00943A4E">
        <w:rPr>
          <w:rFonts w:ascii="Times New Roman" w:hAnsi="Times New Roman" w:cs="Times New Roman"/>
          <w:b/>
          <w:sz w:val="28"/>
        </w:rPr>
        <w:lastRenderedPageBreak/>
        <w:t>МЕТОДИЧЕСКИЕ РЕКОМЕНДАЦИИ К САМТОСТОЯТЕЛЬНОЙ РАБОТЕ СТУДЕНТОВ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САМОСТОЯТЕЛЬНАЯ РАБОТА СТУДЕНТОВ выражается  в самостоятельном выполнении заданий педагога по  конкретной теме, а также в разминках и тренингах предшествующих творческой работе – репетициям, показам, спектаклям. В соответствии с учебным планом дисциплины  индивидуальная работа составляет  36 </w:t>
      </w:r>
      <w:proofErr w:type="spellStart"/>
      <w:r w:rsidRPr="00882278">
        <w:rPr>
          <w:rFonts w:ascii="Times New Roman" w:hAnsi="Times New Roman" w:cs="Times New Roman"/>
          <w:sz w:val="28"/>
        </w:rPr>
        <w:t>ак</w:t>
      </w:r>
      <w:proofErr w:type="spellEnd"/>
      <w:r w:rsidRPr="00882278">
        <w:rPr>
          <w:rFonts w:ascii="Times New Roman" w:hAnsi="Times New Roman" w:cs="Times New Roman"/>
          <w:sz w:val="28"/>
        </w:rPr>
        <w:t xml:space="preserve">. ч. на д/о и  68 </w:t>
      </w:r>
      <w:proofErr w:type="spellStart"/>
      <w:r w:rsidRPr="00882278">
        <w:rPr>
          <w:rFonts w:ascii="Times New Roman" w:hAnsi="Times New Roman" w:cs="Times New Roman"/>
          <w:sz w:val="28"/>
        </w:rPr>
        <w:t>ак</w:t>
      </w:r>
      <w:proofErr w:type="spellEnd"/>
      <w:r w:rsidRPr="00882278">
        <w:rPr>
          <w:rFonts w:ascii="Times New Roman" w:hAnsi="Times New Roman" w:cs="Times New Roman"/>
          <w:sz w:val="28"/>
        </w:rPr>
        <w:t>. ч. на з/о распределяясь следующим образом</w:t>
      </w:r>
      <w:proofErr w:type="gramStart"/>
      <w:r w:rsidRPr="00882278">
        <w:rPr>
          <w:rFonts w:ascii="Times New Roman" w:hAnsi="Times New Roman" w:cs="Times New Roman"/>
          <w:sz w:val="28"/>
        </w:rPr>
        <w:t xml:space="preserve"> :</w:t>
      </w:r>
      <w:proofErr w:type="gramEnd"/>
      <w:r w:rsidRPr="00882278">
        <w:rPr>
          <w:rFonts w:ascii="Times New Roman" w:hAnsi="Times New Roman" w:cs="Times New Roman"/>
          <w:sz w:val="28"/>
        </w:rPr>
        <w:t xml:space="preserve">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В первую очередь, прослушав лекции по предмету «Методика работы режиссера с исполнителем и коллективом», студент обязан ознакомиться со списком рекомендуемой литературы, как основной, так и вспомогательной.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Самостоятельная работа с литературным материалом является крайне важным аспектом самостоятельной работы. Причем, изучение предмета накладывает на студента обязанность избирательно относиться к материалу. При изучении даже истории, студент обязан вычленить из массы информации, только то, что дало импульс к развитию режиссуры театрализованных представлений.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Программы дисциплины «Методика работы режиссера с исполнителем и коллективами в режиссуре театрализованных представлений и праздников ».  В процессе обучения используются различные образовательные технологии – во время аудиторных занятий, занятия проводятся в виде лекций и семинарских занятий с использованием компьютерного проектора, а самостоятельная работа студентов подразумевает индивидуальную работу студента в компьютерном классе или библиотеке. Используются: проблемный метод изложения лекционного материала, обсуждение докладов и дискуссия по  наиболее сложным вопросам темы на семинарских занятиях.</w:t>
      </w:r>
    </w:p>
    <w:p w:rsidR="00882278" w:rsidRPr="00882278" w:rsidRDefault="00882278" w:rsidP="00882278">
      <w:pPr>
        <w:rPr>
          <w:rFonts w:ascii="Times New Roman" w:hAnsi="Times New Roman" w:cs="Times New Roman"/>
          <w:sz w:val="28"/>
        </w:rPr>
      </w:pPr>
    </w:p>
    <w:p w:rsidR="00882278" w:rsidRPr="00943A4E" w:rsidRDefault="00882278" w:rsidP="00943A4E">
      <w:pPr>
        <w:jc w:val="center"/>
        <w:rPr>
          <w:rFonts w:ascii="Times New Roman" w:hAnsi="Times New Roman" w:cs="Times New Roman"/>
          <w:b/>
          <w:sz w:val="28"/>
        </w:rPr>
      </w:pPr>
      <w:r w:rsidRPr="00943A4E">
        <w:rPr>
          <w:rFonts w:ascii="Times New Roman" w:hAnsi="Times New Roman" w:cs="Times New Roman"/>
          <w:b/>
          <w:sz w:val="28"/>
        </w:rPr>
        <w:t>МЕТОДИЧЕСКИЕ РЕКОМЕНДАЦИИ ПО ИЗУЧЕНИЮ КУРСА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                                                 Составление планов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План —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</w:t>
      </w:r>
      <w:r w:rsidRPr="00882278">
        <w:rPr>
          <w:rFonts w:ascii="Times New Roman" w:hAnsi="Times New Roman" w:cs="Times New Roman"/>
          <w:sz w:val="28"/>
        </w:rPr>
        <w:lastRenderedPageBreak/>
        <w:t>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Когда же план как форма записи не может выполнить тех задач, которые стоят перед читателем, приходят на помощь другие в</w:t>
      </w:r>
      <w:r w:rsidR="00943A4E">
        <w:rPr>
          <w:rFonts w:ascii="Times New Roman" w:hAnsi="Times New Roman" w:cs="Times New Roman"/>
          <w:sz w:val="28"/>
        </w:rPr>
        <w:t>иды записей: конспекты, тезисы.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Конспектирование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lastRenderedPageBreak/>
        <w:t>Составление тезисов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Тезис — это положение, четко определяющее суть значительной части текста и подводящее к логически вытекающему выводу.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Тезисы ценны, а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Основные тезисы — это принципиально важные положения, обобщающие содержание источника, в своей совокупности носящие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Этапы работы: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1) познакомьтесь с содержанием материала;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lastRenderedPageBreak/>
        <w:t xml:space="preserve">2) прочитайте текст еще раз, разбивая его на смысловые блоки (составляя план);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3) найдите в каждой выделенной части текста главную мысль, выпишите эти положения;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Работа с текстом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Запомните несколько советов: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lastRenderedPageBreak/>
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4. В процессе работы с текстом важно давать точные ссылки на источники, в частности, на страницу книги.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   анализу.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sectPr w:rsidR="00882278" w:rsidRPr="00882278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29273F"/>
    <w:rsid w:val="002F0CCC"/>
    <w:rsid w:val="00301BFB"/>
    <w:rsid w:val="0031137E"/>
    <w:rsid w:val="003E36AD"/>
    <w:rsid w:val="004134F5"/>
    <w:rsid w:val="00555BC0"/>
    <w:rsid w:val="005E43A1"/>
    <w:rsid w:val="005F2348"/>
    <w:rsid w:val="00833AF6"/>
    <w:rsid w:val="00882278"/>
    <w:rsid w:val="00943A4E"/>
    <w:rsid w:val="009C0163"/>
    <w:rsid w:val="009E62E2"/>
    <w:rsid w:val="00A065E5"/>
    <w:rsid w:val="00AF5737"/>
    <w:rsid w:val="00B279A3"/>
    <w:rsid w:val="00BA2786"/>
    <w:rsid w:val="00C0286F"/>
    <w:rsid w:val="00C471A9"/>
    <w:rsid w:val="00E43EE5"/>
    <w:rsid w:val="00F472ED"/>
    <w:rsid w:val="00FB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86F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86F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8</cp:revision>
  <dcterms:created xsi:type="dcterms:W3CDTF">2019-04-29T22:24:00Z</dcterms:created>
  <dcterms:modified xsi:type="dcterms:W3CDTF">2019-07-10T11:17:00Z</dcterms:modified>
</cp:coreProperties>
</file>